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3B" w:rsidRDefault="001C0B3B" w:rsidP="001C0B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Создание условий для развития познавательной активности у</w:t>
      </w:r>
    </w:p>
    <w:p w:rsidR="009C31C4" w:rsidRPr="001C0B3B" w:rsidRDefault="001C0B3B" w:rsidP="001C0B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детей дошкольного возраста</w:t>
      </w:r>
    </w:p>
    <w:p w:rsidR="009C31C4" w:rsidRPr="00B76652" w:rsidRDefault="009C31C4" w:rsidP="009C31C4">
      <w:pPr>
        <w:spacing w:after="0"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:rsidR="009C31C4" w:rsidRPr="007A1FC3" w:rsidRDefault="009C31C4" w:rsidP="007A1FC3">
      <w:pPr>
        <w:spacing w:after="0" w:line="360" w:lineRule="auto"/>
        <w:ind w:left="-567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Познавательное развитие – это совокупность количественных и качественных изменений, происходящих в познавательных психических процессах, в связи с возрастом, под влиянием среды и собственного опыта ребенка. Ядром познавательного развития является развитие умственных способностей. А способности в свою очередь рассматриваются, как условия успешного овладения и выполнения деятельности. Такое понимание познавательного развития дошкольников предпологает рассматривать его как процесс постепенного перехода от одной стадии развития познавательной деятельности к другой. К стадиям познавательного развития относят: любопытство, любознательность, развитие познавательного интереса, развитие познавательной активности.</w:t>
      </w:r>
    </w:p>
    <w:p w:rsidR="009C31C4" w:rsidRPr="007A1FC3" w:rsidRDefault="009C31C4" w:rsidP="007A1FC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 xml:space="preserve">  </w:t>
      </w:r>
      <w:r w:rsidR="001C0B3B" w:rsidRPr="007A1FC3">
        <w:rPr>
          <w:rFonts w:ascii="Times New Roman" w:hAnsi="Times New Roman" w:cs="Times New Roman"/>
          <w:sz w:val="24"/>
          <w:szCs w:val="24"/>
        </w:rPr>
        <w:tab/>
      </w:r>
      <w:r w:rsidRPr="007A1FC3">
        <w:rPr>
          <w:rFonts w:ascii="Times New Roman" w:hAnsi="Times New Roman" w:cs="Times New Roman"/>
          <w:sz w:val="24"/>
          <w:szCs w:val="24"/>
        </w:rPr>
        <w:t xml:space="preserve"> Развитие познавательной активности рассматривалось в различных трудах педагогов и психологов Я.А. Коменский, К.Д. Ушинский, Д.Локк, Жан Жак Руссо определяли познавательную активность как естественное стремление дошкольников к познанию. А.К. Маркова, В.П. Лозовая, Ж.Н. Тельнова, Г.И Щукина и другие изучали особенности познавательной деятельности и способы ее активации у дошкольников.</w:t>
      </w:r>
    </w:p>
    <w:p w:rsidR="009C31C4" w:rsidRPr="007A1FC3" w:rsidRDefault="009C31C4" w:rsidP="007A1FC3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Образовательная область “Познавательное развитие” включает:</w:t>
      </w:r>
    </w:p>
    <w:p w:rsidR="009C31C4" w:rsidRPr="007A1FC3" w:rsidRDefault="009C31C4" w:rsidP="007A1FC3">
      <w:pPr>
        <w:numPr>
          <w:ilvl w:val="0"/>
          <w:numId w:val="1"/>
        </w:numPr>
        <w:suppressAutoHyphens/>
        <w:spacing w:after="0" w:line="360" w:lineRule="auto"/>
        <w:ind w:left="-567" w:firstLine="0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формирование элементарных математических представлений;</w:t>
      </w:r>
    </w:p>
    <w:p w:rsidR="009C31C4" w:rsidRPr="007A1FC3" w:rsidRDefault="009C31C4" w:rsidP="007A1FC3">
      <w:pPr>
        <w:numPr>
          <w:ilvl w:val="0"/>
          <w:numId w:val="1"/>
        </w:numPr>
        <w:suppressAutoHyphens/>
        <w:spacing w:after="0" w:line="360" w:lineRule="auto"/>
        <w:ind w:left="-567" w:firstLine="0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Развитие познавательно-исследовательской деятельности</w:t>
      </w:r>
    </w:p>
    <w:p w:rsidR="009C31C4" w:rsidRPr="007A1FC3" w:rsidRDefault="009C31C4" w:rsidP="007A1FC3">
      <w:pPr>
        <w:numPr>
          <w:ilvl w:val="0"/>
          <w:numId w:val="1"/>
        </w:numPr>
        <w:suppressAutoHyphens/>
        <w:spacing w:after="0" w:line="360" w:lineRule="auto"/>
        <w:ind w:left="-567" w:firstLine="0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Ознакомление с предметным окружением</w:t>
      </w:r>
    </w:p>
    <w:p w:rsidR="009C31C4" w:rsidRPr="007A1FC3" w:rsidRDefault="009C31C4" w:rsidP="007A1FC3">
      <w:pPr>
        <w:numPr>
          <w:ilvl w:val="0"/>
          <w:numId w:val="1"/>
        </w:numPr>
        <w:suppressAutoHyphens/>
        <w:spacing w:after="0" w:line="360" w:lineRule="auto"/>
        <w:ind w:left="-567" w:firstLine="0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Ознакомление с социальным миром</w:t>
      </w:r>
    </w:p>
    <w:p w:rsidR="009C31C4" w:rsidRPr="007A1FC3" w:rsidRDefault="009C31C4" w:rsidP="007A1FC3">
      <w:pPr>
        <w:numPr>
          <w:ilvl w:val="0"/>
          <w:numId w:val="1"/>
        </w:numPr>
        <w:suppressAutoHyphens/>
        <w:spacing w:after="0" w:line="360" w:lineRule="auto"/>
        <w:ind w:left="-567" w:firstLine="0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Ознакомление с миром природы</w:t>
      </w:r>
    </w:p>
    <w:p w:rsidR="00EB61A0" w:rsidRPr="007A1FC3" w:rsidRDefault="00EB61A0" w:rsidP="007A1FC3">
      <w:pPr>
        <w:suppressAutoHyphens/>
        <w:spacing w:after="0" w:line="360" w:lineRule="auto"/>
        <w:ind w:left="-567" w:firstLine="1275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7A1FC3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Развитие познавательной</w:t>
      </w:r>
      <w:r w:rsidRPr="007A1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активности дошкольников - одна из самых актуальных, поскольку взаимодействие человека с окружающим миром возможно благодаря его активности и деятельности, а ещё и потому, что активность является непременной предпосылкой формирования умственных качеств личности, её самостоятельности и инициативности. И поэтому сейчас, </w:t>
      </w:r>
      <w:r w:rsidRPr="007A1FC3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условия познавательного развития</w:t>
      </w:r>
      <w:r w:rsidRPr="007A1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предусматривают формирование у дошкольников не отдельных фрагментарных </w:t>
      </w:r>
      <w:r w:rsidRPr="007A1FC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7A1FC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облегчённых</w:t>
      </w:r>
      <w:r w:rsidRPr="007A1FC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7A1F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знаний об окружающем, а вполне достоверных элементарных систем представлений о различных свойствах и отношениях предметов и явлений. </w:t>
      </w:r>
    </w:p>
    <w:p w:rsidR="009C31C4" w:rsidRPr="007A1FC3" w:rsidRDefault="009C31C4" w:rsidP="007A1FC3">
      <w:pPr>
        <w:suppressAutoHyphens/>
        <w:spacing w:after="0" w:line="360" w:lineRule="auto"/>
        <w:ind w:left="-567" w:firstLine="1275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 xml:space="preserve">Чтобы эффективно развивать познавательную сферу, лучшим вариантом считается организация и проведение действий направленных на познание. </w:t>
      </w:r>
    </w:p>
    <w:p w:rsidR="009C31C4" w:rsidRPr="007A1FC3" w:rsidRDefault="009C31C4" w:rsidP="007A1FC3">
      <w:pPr>
        <w:spacing w:after="0" w:line="36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Главное условие работы с дошкольниками — ориентироваться на их возможности и развивать деятельность, направленную на изучение мира и окружающего пространства.</w:t>
      </w:r>
    </w:p>
    <w:p w:rsidR="009C31C4" w:rsidRPr="007A1FC3" w:rsidRDefault="009C31C4" w:rsidP="007A1FC3">
      <w:pPr>
        <w:spacing w:after="0" w:line="36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lastRenderedPageBreak/>
        <w:t>К </w:t>
      </w:r>
      <w:r w:rsidRPr="007A1FC3">
        <w:rPr>
          <w:rStyle w:val="a5"/>
          <w:rFonts w:ascii="Times New Roman" w:hAnsi="Times New Roman" w:cs="Times New Roman"/>
          <w:b w:val="0"/>
          <w:sz w:val="24"/>
          <w:szCs w:val="24"/>
        </w:rPr>
        <w:t>основным формам</w:t>
      </w:r>
      <w:r w:rsidRPr="007A1FC3">
        <w:rPr>
          <w:rFonts w:ascii="Times New Roman" w:hAnsi="Times New Roman" w:cs="Times New Roman"/>
          <w:sz w:val="24"/>
          <w:szCs w:val="24"/>
        </w:rPr>
        <w:t>, направленным на познавательное развитие по ФГОС в ДОУ, относятся:</w:t>
      </w:r>
    </w:p>
    <w:p w:rsidR="009C31C4" w:rsidRPr="007A1FC3" w:rsidRDefault="009C31C4" w:rsidP="007A1FC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-личная вовлеченность детей в исследование и разную деятельность;</w:t>
      </w:r>
    </w:p>
    <w:p w:rsidR="009C31C4" w:rsidRPr="007A1FC3" w:rsidRDefault="009C31C4" w:rsidP="007A1FC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-применение различных дидактических заданий и игр;</w:t>
      </w:r>
    </w:p>
    <w:p w:rsidR="009C31C4" w:rsidRPr="007A1FC3" w:rsidRDefault="009C31C4" w:rsidP="007A1FC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-использование приемов в обучении, которые помогают в становлении у детей таких черт, как воображение, любознательность и развитие речи, пополнение словарного запаса,</w:t>
      </w:r>
    </w:p>
    <w:p w:rsidR="009C31C4" w:rsidRPr="007A1FC3" w:rsidRDefault="009C31C4" w:rsidP="007A1FC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-формирование мышления и памяти.</w:t>
      </w:r>
    </w:p>
    <w:p w:rsidR="009C31C4" w:rsidRPr="007A1FC3" w:rsidRDefault="009C31C4" w:rsidP="007A1FC3">
      <w:pPr>
        <w:spacing w:after="0" w:line="36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Познавательное развитие дошкольников немыслимо без активности. Чтобы малыши не были пассивны, для поддержки их активности используются своеобразные игры.</w:t>
      </w:r>
    </w:p>
    <w:p w:rsidR="009C31C4" w:rsidRPr="007A1FC3" w:rsidRDefault="009C31C4" w:rsidP="007A1FC3">
      <w:pPr>
        <w:suppressAutoHyphens/>
        <w:spacing w:after="0" w:line="360" w:lineRule="auto"/>
        <w:ind w:left="-567" w:firstLine="1275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Познавательное развитие по ФГОС ДОУ предпологает использование экспериментов и опытов. Экспериментирование, которое рассматривается как практическая деятельность поискового характера, направленное на познание свойств, качеств предметов и материалов, связей и зависимостей явлений. В экспериментировании дошкольник выступает в роли исследователя, который самостоятельно и активно познает окружающий мир, используя разнообразные формы воздействия на него. В процессе экспериментирования ребенок осваивает позицию субъекта познания и деятельности.</w:t>
      </w:r>
    </w:p>
    <w:p w:rsidR="009C31C4" w:rsidRPr="007A1FC3" w:rsidRDefault="009C31C4" w:rsidP="007A1FC3">
      <w:pPr>
        <w:suppressAutoHyphens/>
        <w:spacing w:after="0" w:line="360" w:lineRule="auto"/>
        <w:ind w:left="-567" w:firstLine="1275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Итак, содержание познавательного развития детей предполагает:</w:t>
      </w:r>
    </w:p>
    <w:p w:rsidR="009C31C4" w:rsidRPr="007A1FC3" w:rsidRDefault="009C31C4" w:rsidP="007A1FC3">
      <w:pPr>
        <w:suppressAutoHyphens/>
        <w:spacing w:after="0" w:line="36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-Развитие интересов детей, любознательности и познавательной мотивации</w:t>
      </w:r>
    </w:p>
    <w:p w:rsidR="009C31C4" w:rsidRPr="007A1FC3" w:rsidRDefault="009C31C4" w:rsidP="007A1FC3">
      <w:pPr>
        <w:suppressAutoHyphens/>
        <w:spacing w:after="0" w:line="36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- Формирование познавательных действий, становление сознания</w:t>
      </w:r>
    </w:p>
    <w:p w:rsidR="009C31C4" w:rsidRPr="007A1FC3" w:rsidRDefault="009C31C4" w:rsidP="007A1FC3">
      <w:pPr>
        <w:suppressAutoHyphens/>
        <w:spacing w:after="0" w:line="36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-Развитие воображения и творческой активности</w:t>
      </w:r>
    </w:p>
    <w:p w:rsidR="009C31C4" w:rsidRPr="007A1FC3" w:rsidRDefault="009C31C4" w:rsidP="007A1FC3">
      <w:pPr>
        <w:suppressAutoHyphens/>
        <w:spacing w:after="0" w:line="36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7A1FC3">
        <w:rPr>
          <w:rFonts w:ascii="Times New Roman" w:hAnsi="Times New Roman"/>
          <w:sz w:val="24"/>
          <w:szCs w:val="24"/>
          <w:lang w:val="sah-RU"/>
        </w:rPr>
        <w:t>- Формирование представлений о свойствах и отношениях объектов окружающего мира (форме, цвете, размере, материале, количестве, числе, части и целом, времени, причинах и следствиях)</w:t>
      </w:r>
    </w:p>
    <w:p w:rsidR="009C31C4" w:rsidRPr="007A1FC3" w:rsidRDefault="009C31C4" w:rsidP="007A1FC3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-Развитие познавательно-исследовательской, игровой и продуктивной деятельности</w:t>
      </w:r>
    </w:p>
    <w:p w:rsidR="009C31C4" w:rsidRPr="007A1FC3" w:rsidRDefault="009C31C4" w:rsidP="007A1FC3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5ED1" w:rsidRPr="007A1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1FC3">
        <w:rPr>
          <w:rFonts w:ascii="Times New Roman" w:eastAsia="Times New Roman" w:hAnsi="Times New Roman" w:cs="Times New Roman"/>
          <w:sz w:val="24"/>
          <w:szCs w:val="24"/>
        </w:rPr>
        <w:t>Сенсорное и интеллектуальное развитие</w:t>
      </w:r>
    </w:p>
    <w:p w:rsidR="009C31C4" w:rsidRPr="007A1FC3" w:rsidRDefault="009C31C4" w:rsidP="007A1FC3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-Формирование целостной картины мира</w:t>
      </w:r>
    </w:p>
    <w:p w:rsidR="009C31C4" w:rsidRPr="007A1FC3" w:rsidRDefault="009C31C4" w:rsidP="007A1FC3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-Накопление, обогащение двигательного опыта</w:t>
      </w:r>
    </w:p>
    <w:p w:rsidR="009C31C4" w:rsidRPr="007A1FC3" w:rsidRDefault="009C31C4" w:rsidP="007A1FC3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- Воспитание ценностного отношения к собственному труду, труду других людей и его результатам</w:t>
      </w:r>
    </w:p>
    <w:p w:rsidR="009C31C4" w:rsidRPr="007A1FC3" w:rsidRDefault="009C31C4" w:rsidP="007A1FC3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-Приобщение к правилам безопасного для человека поведения</w:t>
      </w:r>
    </w:p>
    <w:p w:rsidR="009C31C4" w:rsidRPr="007A1FC3" w:rsidRDefault="009C31C4" w:rsidP="007A1FC3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- Приобщение к элементарным нормам взаимоотношения со сверстниками и взрослыми</w:t>
      </w:r>
    </w:p>
    <w:p w:rsidR="00D75ED1" w:rsidRPr="007A1FC3" w:rsidRDefault="009C31C4" w:rsidP="007A1FC3">
      <w:pPr>
        <w:shd w:val="clear" w:color="auto" w:fill="FFFFFF"/>
        <w:spacing w:after="13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- Развитие свободного общения с взрослыми и детьми</w:t>
      </w:r>
    </w:p>
    <w:p w:rsidR="009C31C4" w:rsidRPr="007A1FC3" w:rsidRDefault="009C31C4" w:rsidP="00D26219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lastRenderedPageBreak/>
        <w:t>Цель: Определить педагогические условия развития познавательной активности детей дошкольного возраста.</w:t>
      </w:r>
    </w:p>
    <w:p w:rsidR="009C31C4" w:rsidRPr="007A1FC3" w:rsidRDefault="009C31C4" w:rsidP="00D2621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 xml:space="preserve">     Задачи:</w:t>
      </w:r>
    </w:p>
    <w:p w:rsidR="009C31C4" w:rsidRPr="007A1FC3" w:rsidRDefault="009C31C4" w:rsidP="00D26219">
      <w:pPr>
        <w:pStyle w:val="a4"/>
        <w:numPr>
          <w:ilvl w:val="0"/>
          <w:numId w:val="2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Использование дидактического, занимательного материала для развития познавательного интереса</w:t>
      </w:r>
    </w:p>
    <w:p w:rsidR="009C31C4" w:rsidRPr="007A1FC3" w:rsidRDefault="009C31C4" w:rsidP="007A1FC3">
      <w:pPr>
        <w:pStyle w:val="a4"/>
        <w:numPr>
          <w:ilvl w:val="0"/>
          <w:numId w:val="2"/>
        </w:numPr>
        <w:spacing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Организация совместной деятельности по развитию познавательной деятельности дошкольников</w:t>
      </w:r>
    </w:p>
    <w:p w:rsidR="009C31C4" w:rsidRPr="007A1FC3" w:rsidRDefault="009C31C4" w:rsidP="00D26219">
      <w:pPr>
        <w:pStyle w:val="a4"/>
        <w:numPr>
          <w:ilvl w:val="0"/>
          <w:numId w:val="2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1FC3">
        <w:rPr>
          <w:rFonts w:ascii="Times New Roman" w:hAnsi="Times New Roman" w:cs="Times New Roman"/>
          <w:sz w:val="24"/>
          <w:szCs w:val="24"/>
        </w:rPr>
        <w:t>Выстроить систему работы, обеспечивающую формирование познавательной активности дошкольников через опытно-исследовательскую деятельности.</w:t>
      </w:r>
      <w:proofErr w:type="gramEnd"/>
    </w:p>
    <w:p w:rsidR="009C31C4" w:rsidRPr="007A1FC3" w:rsidRDefault="009C31C4" w:rsidP="00D2621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 xml:space="preserve">     Принципы:</w:t>
      </w:r>
    </w:p>
    <w:p w:rsidR="009C31C4" w:rsidRPr="007A1FC3" w:rsidRDefault="009C31C4" w:rsidP="00D26219">
      <w:pPr>
        <w:pStyle w:val="a4"/>
        <w:numPr>
          <w:ilvl w:val="0"/>
          <w:numId w:val="3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FC3">
        <w:rPr>
          <w:rFonts w:ascii="Times New Roman" w:hAnsi="Times New Roman" w:cs="Times New Roman"/>
          <w:sz w:val="24"/>
          <w:szCs w:val="24"/>
        </w:rPr>
        <w:t>Открытого образовательного пространства. Открытость пространства</w:t>
      </w:r>
      <w:proofErr w:type="gramStart"/>
      <w:r w:rsidRPr="007A1F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1FC3">
        <w:rPr>
          <w:rFonts w:ascii="Times New Roman" w:hAnsi="Times New Roman" w:cs="Times New Roman"/>
          <w:sz w:val="24"/>
          <w:szCs w:val="24"/>
        </w:rPr>
        <w:t xml:space="preserve"> в котором вместе занимаются (дети, родители, воспитатели, ученики, учителя).Дается возможность выбирать свое занятие, методы, воспитателя.</w:t>
      </w:r>
    </w:p>
    <w:p w:rsidR="009C31C4" w:rsidRPr="007A1FC3" w:rsidRDefault="009C31C4" w:rsidP="007A1FC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Индивидуально – ориентированное обучение как часть общего процесса обучения и воспитания, направленное на сохранение индивидуальности ребенка.</w:t>
      </w:r>
    </w:p>
    <w:p w:rsidR="009C31C4" w:rsidRPr="007A1FC3" w:rsidRDefault="009C31C4" w:rsidP="007A1FC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7A1FC3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7A1FC3">
        <w:rPr>
          <w:rFonts w:ascii="Times New Roman" w:eastAsia="Times New Roman" w:hAnsi="Times New Roman" w:cs="Times New Roman"/>
          <w:sz w:val="24"/>
          <w:szCs w:val="24"/>
        </w:rPr>
        <w:t xml:space="preserve"> подхода – ребенок познает мир, получает знания через все виды деятельности, каждый является активным участником в добывании, передачи знаний, информации, привлекает к этому друзей и взрослых.</w:t>
      </w:r>
    </w:p>
    <w:p w:rsidR="009C31C4" w:rsidRPr="007A1FC3" w:rsidRDefault="009C31C4" w:rsidP="007A1FC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>Принцип свободы выбора – право ребенка выбирать содержание деятельности, определять задачи, способы их решения, партнера совместной деятельности.</w:t>
      </w:r>
    </w:p>
    <w:p w:rsidR="009C31C4" w:rsidRPr="007A1FC3" w:rsidRDefault="009C31C4" w:rsidP="007A1FC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7A1FC3">
        <w:rPr>
          <w:rFonts w:ascii="Times New Roman" w:eastAsia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7A1FC3">
        <w:rPr>
          <w:rFonts w:ascii="Times New Roman" w:eastAsia="Times New Roman" w:hAnsi="Times New Roman" w:cs="Times New Roman"/>
          <w:sz w:val="24"/>
          <w:szCs w:val="24"/>
        </w:rPr>
        <w:t xml:space="preserve"> – ориентироваться на внутренний мир ребенка, создавать условия для саморазвития, самовыражения каждого участника познавательного процесса.</w:t>
      </w:r>
    </w:p>
    <w:p w:rsidR="009C31C4" w:rsidRPr="007A1FC3" w:rsidRDefault="009C31C4" w:rsidP="007A1FC3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Критерии: </w:t>
      </w:r>
    </w:p>
    <w:p w:rsidR="009C31C4" w:rsidRPr="007A1FC3" w:rsidRDefault="009C31C4" w:rsidP="007A1FC3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Интерес, любознательность, активность</w:t>
      </w:r>
    </w:p>
    <w:p w:rsidR="009C31C4" w:rsidRPr="007A1FC3" w:rsidRDefault="009C31C4" w:rsidP="007A1FC3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выделять существенные признаки из </w:t>
      </w:r>
      <w:proofErr w:type="gramStart"/>
      <w:r w:rsidRPr="007A1FC3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второстепенных</w:t>
      </w:r>
      <w:proofErr w:type="gramEnd"/>
    </w:p>
    <w:p w:rsidR="009C31C4" w:rsidRPr="007A1FC3" w:rsidRDefault="009C31C4" w:rsidP="007A1FC3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рассуждать, сравнивать, анализировать, классифицировать предметы</w:t>
      </w:r>
    </w:p>
    <w:p w:rsidR="009C31C4" w:rsidRPr="007A1FC3" w:rsidRDefault="009C31C4" w:rsidP="007A1FC3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причинно-следственные связи</w:t>
      </w:r>
    </w:p>
    <w:p w:rsidR="009C31C4" w:rsidRPr="007A1FC3" w:rsidRDefault="009C31C4" w:rsidP="007A1FC3">
      <w:pPr>
        <w:shd w:val="clear" w:color="auto" w:fill="FFFFFF"/>
        <w:spacing w:after="0" w:line="360" w:lineRule="auto"/>
        <w:ind w:left="-567" w:firstLine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FC3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>Чтобы познавательный интерес ребенка был высоким, нужно чтобы ребенок сам был активным участником педагогического процесса, т</w:t>
      </w:r>
      <w:proofErr w:type="gramStart"/>
      <w:r w:rsidRPr="007A1FC3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>.е</w:t>
      </w:r>
      <w:proofErr w:type="gramEnd"/>
      <w:r w:rsidRPr="007A1FC3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</w:rPr>
        <w:t xml:space="preserve"> исследовал, наблюдал, ощущал, сравнивал, анализировал, видел результат своих маленьких экспериментов, спрашивал у взрослых, делал самостоятельные выводы по мере своих способностей.</w:t>
      </w:r>
    </w:p>
    <w:p w:rsidR="009C31C4" w:rsidRPr="007A1FC3" w:rsidRDefault="009C31C4" w:rsidP="00D262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</w:rPr>
      </w:pPr>
      <w:r w:rsidRPr="007A1FC3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</w:rPr>
        <w:t>Ожидаемые результаты:</w:t>
      </w:r>
    </w:p>
    <w:p w:rsidR="00D26219" w:rsidRDefault="009C31C4" w:rsidP="00D26219">
      <w:pPr>
        <w:spacing w:after="0" w:line="360" w:lineRule="auto"/>
        <w:ind w:left="-567" w:firstLine="1275"/>
        <w:jc w:val="both"/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</w:rPr>
      </w:pPr>
      <w:r w:rsidRPr="007A1FC3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</w:rPr>
        <w:t xml:space="preserve">Овладение детьми элементарными логическими приёмами умственных действий: сравнением, обобщением, анализом, классификацией, систематизацией. Умение выдвигать гипотезы, делать простые умозаключения, отстаивать свою точку зрения. Активизация </w:t>
      </w:r>
      <w:r w:rsidRPr="007A1FC3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</w:rPr>
        <w:lastRenderedPageBreak/>
        <w:t xml:space="preserve">умственных процессов детей. Развитое начальное логическое мышление. Интеллектуальная гибкость детей, умение взглянуть на ситуацию с разных сторон. Умения дошкольников выявлять и абстрагировать свойства предметов. Чувство взаимопомощи при решении поставленных задач. </w:t>
      </w:r>
    </w:p>
    <w:p w:rsidR="009C31C4" w:rsidRPr="00D26219" w:rsidRDefault="009C31C4" w:rsidP="00D26219">
      <w:pPr>
        <w:spacing w:after="0" w:line="360" w:lineRule="auto"/>
        <w:ind w:left="-567" w:firstLine="1275"/>
        <w:jc w:val="both"/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</w:rPr>
      </w:pPr>
      <w:r w:rsidRPr="007A1FC3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</w:rPr>
        <w:t xml:space="preserve">Одним источником развития познавательной активности старших дошкольников, как справедливо доказывают в своих исследованиях В.В. Давыдов и Н.Е. </w:t>
      </w:r>
      <w:proofErr w:type="spellStart"/>
      <w:r w:rsidRPr="007A1FC3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</w:rPr>
        <w:t>Веракса</w:t>
      </w:r>
      <w:proofErr w:type="spellEnd"/>
      <w:r w:rsidRPr="007A1FC3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</w:rPr>
        <w:t>, выступает творческое начало в личности творческого человека. Творчество рассматривается как деятельность человека, создающего новые материальные и духовные богатства, обладающие общественной значимостью, где новизна и общественная значимость выступают основными критериями творчества.</w:t>
      </w:r>
    </w:p>
    <w:p w:rsidR="00EB61A0" w:rsidRPr="007A1FC3" w:rsidRDefault="00EB61A0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 w:firstLine="927"/>
        <w:jc w:val="both"/>
        <w:rPr>
          <w:color w:val="111111"/>
        </w:rPr>
      </w:pPr>
      <w:r w:rsidRPr="007A1FC3">
        <w:rPr>
          <w:color w:val="111111"/>
        </w:rPr>
        <w:t>Для эффективного </w:t>
      </w:r>
      <w:r w:rsidRPr="007A1FC3">
        <w:rPr>
          <w:rStyle w:val="a5"/>
          <w:b w:val="0"/>
          <w:color w:val="111111"/>
          <w:bdr w:val="none" w:sz="0" w:space="0" w:color="auto" w:frame="1"/>
        </w:rPr>
        <w:t>развития познавательной</w:t>
      </w:r>
      <w:r w:rsidRPr="007A1FC3">
        <w:rPr>
          <w:color w:val="111111"/>
        </w:rPr>
        <w:t> активности важно умение видеть и ценить в каждом ребенке единственную, неповторимую, самоценную и свободную личность, с индивидуальными, присущими только ей чертами и особенностями. Все это поможет сохранить самооценку ребенка, будет способствовать сохранению и поддержанию положительного отношения к </w:t>
      </w:r>
      <w:r w:rsidRPr="007A1FC3">
        <w:rPr>
          <w:rStyle w:val="a5"/>
          <w:b w:val="0"/>
          <w:color w:val="111111"/>
          <w:bdr w:val="none" w:sz="0" w:space="0" w:color="auto" w:frame="1"/>
        </w:rPr>
        <w:t>познавательному процессу</w:t>
      </w:r>
      <w:r w:rsidRPr="007A1FC3">
        <w:rPr>
          <w:color w:val="111111"/>
        </w:rPr>
        <w:t>.</w:t>
      </w:r>
    </w:p>
    <w:p w:rsidR="00EB61A0" w:rsidRPr="007A1FC3" w:rsidRDefault="00EB61A0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 w:firstLine="927"/>
        <w:jc w:val="both"/>
        <w:rPr>
          <w:b/>
          <w:color w:val="111111"/>
        </w:rPr>
      </w:pPr>
      <w:proofErr w:type="gramStart"/>
      <w:r w:rsidRPr="007A1FC3">
        <w:rPr>
          <w:color w:val="111111"/>
        </w:rPr>
        <w:t>Ребенок, как и взрослый, находится в постоянном процессе </w:t>
      </w:r>
      <w:r w:rsidRPr="007A1FC3">
        <w:rPr>
          <w:rStyle w:val="a5"/>
          <w:b w:val="0"/>
          <w:color w:val="111111"/>
          <w:bdr w:val="none" w:sz="0" w:space="0" w:color="auto" w:frame="1"/>
        </w:rPr>
        <w:t>познания мира</w:t>
      </w:r>
      <w:r w:rsidRPr="007A1FC3">
        <w:rPr>
          <w:color w:val="111111"/>
        </w:rPr>
        <w:t>, он думает, анализирует, говорит, слушает, понимает, чувствует, общается с другими людьми.</w:t>
      </w:r>
      <w:proofErr w:type="gramEnd"/>
      <w:r w:rsidRPr="007A1FC3">
        <w:rPr>
          <w:color w:val="111111"/>
        </w:rPr>
        <w:t xml:space="preserve"> В процессе общения и </w:t>
      </w:r>
      <w:r w:rsidRPr="007A1FC3">
        <w:rPr>
          <w:rStyle w:val="a5"/>
          <w:b w:val="0"/>
          <w:color w:val="111111"/>
          <w:bdr w:val="none" w:sz="0" w:space="0" w:color="auto" w:frame="1"/>
        </w:rPr>
        <w:t>познавательной</w:t>
      </w:r>
      <w:r w:rsidRPr="007A1FC3">
        <w:rPr>
          <w:b/>
          <w:color w:val="111111"/>
        </w:rPr>
        <w:t> </w:t>
      </w:r>
      <w:r w:rsidR="00330323" w:rsidRPr="007A1FC3">
        <w:rPr>
          <w:color w:val="111111"/>
        </w:rPr>
        <w:t xml:space="preserve">деятельности </w:t>
      </w:r>
      <w:r w:rsidRPr="007A1FC3">
        <w:rPr>
          <w:color w:val="111111"/>
        </w:rPr>
        <w:t>происходит интенсивное </w:t>
      </w:r>
      <w:r w:rsidRPr="007A1FC3">
        <w:rPr>
          <w:rStyle w:val="a5"/>
          <w:b w:val="0"/>
          <w:color w:val="111111"/>
          <w:bdr w:val="none" w:sz="0" w:space="0" w:color="auto" w:frame="1"/>
        </w:rPr>
        <w:t>развитие личности ребенка</w:t>
      </w:r>
      <w:r w:rsidRPr="007A1FC3">
        <w:rPr>
          <w:b/>
          <w:color w:val="111111"/>
        </w:rPr>
        <w:t xml:space="preserve">, </w:t>
      </w:r>
      <w:r w:rsidRPr="007A1FC3">
        <w:rPr>
          <w:color w:val="111111"/>
        </w:rPr>
        <w:t>его</w:t>
      </w:r>
      <w:r w:rsidRPr="007A1FC3">
        <w:rPr>
          <w:b/>
          <w:color w:val="111111"/>
        </w:rPr>
        <w:t> </w:t>
      </w:r>
      <w:r w:rsidRPr="007A1FC3">
        <w:rPr>
          <w:rStyle w:val="a5"/>
          <w:b w:val="0"/>
          <w:color w:val="111111"/>
          <w:bdr w:val="none" w:sz="0" w:space="0" w:color="auto" w:frame="1"/>
        </w:rPr>
        <w:t>познавательной активности</w:t>
      </w:r>
      <w:r w:rsidRPr="007A1FC3">
        <w:rPr>
          <w:b/>
          <w:color w:val="111111"/>
        </w:rPr>
        <w:t>.</w:t>
      </w:r>
    </w:p>
    <w:p w:rsidR="00B41436" w:rsidRPr="007A1FC3" w:rsidRDefault="00330323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 w:firstLine="927"/>
        <w:jc w:val="center"/>
        <w:rPr>
          <w:color w:val="111111"/>
        </w:rPr>
      </w:pPr>
      <w:r w:rsidRPr="007A1FC3">
        <w:rPr>
          <w:color w:val="111111"/>
        </w:rPr>
        <w:t>Литература</w:t>
      </w:r>
    </w:p>
    <w:p w:rsidR="00330323" w:rsidRPr="007A1FC3" w:rsidRDefault="00330323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 w:themeColor="text1"/>
          <w:shd w:val="clear" w:color="auto" w:fill="FFFFFF"/>
        </w:rPr>
      </w:pPr>
      <w:r w:rsidRPr="007A1FC3">
        <w:rPr>
          <w:color w:val="000000" w:themeColor="text1"/>
          <w:shd w:val="clear" w:color="auto" w:fill="FFFFFF"/>
        </w:rPr>
        <w:t xml:space="preserve">1. </w:t>
      </w:r>
      <w:proofErr w:type="spellStart"/>
      <w:r w:rsidRPr="007A1FC3">
        <w:rPr>
          <w:color w:val="000000" w:themeColor="text1"/>
          <w:shd w:val="clear" w:color="auto" w:fill="FFFFFF"/>
        </w:rPr>
        <w:t>Венгер</w:t>
      </w:r>
      <w:proofErr w:type="spellEnd"/>
      <w:r w:rsidRPr="007A1FC3">
        <w:rPr>
          <w:color w:val="000000" w:themeColor="text1"/>
          <w:shd w:val="clear" w:color="auto" w:fill="FFFFFF"/>
        </w:rPr>
        <w:t xml:space="preserve"> Л.А. Развитие познавательных способностей в процессе дошкольного возраста [Текст] / Л.А. </w:t>
      </w:r>
      <w:proofErr w:type="spellStart"/>
      <w:r w:rsidRPr="007A1FC3">
        <w:rPr>
          <w:color w:val="000000" w:themeColor="text1"/>
          <w:shd w:val="clear" w:color="auto" w:fill="FFFFFF"/>
        </w:rPr>
        <w:t>Венгер</w:t>
      </w:r>
      <w:proofErr w:type="spellEnd"/>
      <w:r w:rsidRPr="007A1FC3">
        <w:rPr>
          <w:color w:val="000000" w:themeColor="text1"/>
          <w:shd w:val="clear" w:color="auto" w:fill="FFFFFF"/>
        </w:rPr>
        <w:t>. – М.: Просвещение, 1986.- 228 с.</w:t>
      </w:r>
      <w:r w:rsidRPr="007A1FC3">
        <w:rPr>
          <w:color w:val="000000" w:themeColor="text1"/>
        </w:rPr>
        <w:br/>
      </w:r>
      <w:r w:rsidRPr="007A1FC3">
        <w:rPr>
          <w:color w:val="000000" w:themeColor="text1"/>
          <w:shd w:val="clear" w:color="auto" w:fill="FFFFFF"/>
        </w:rPr>
        <w:t xml:space="preserve">2. </w:t>
      </w:r>
      <w:proofErr w:type="spellStart"/>
      <w:r w:rsidRPr="007A1FC3">
        <w:rPr>
          <w:color w:val="000000" w:themeColor="text1"/>
          <w:shd w:val="clear" w:color="auto" w:fill="FFFFFF"/>
        </w:rPr>
        <w:t>Годовикова</w:t>
      </w:r>
      <w:proofErr w:type="spellEnd"/>
      <w:r w:rsidRPr="007A1FC3">
        <w:rPr>
          <w:color w:val="000000" w:themeColor="text1"/>
          <w:shd w:val="clear" w:color="auto" w:fill="FFFFFF"/>
        </w:rPr>
        <w:t xml:space="preserve"> Д.Б. Формирование познавательной активности [Текст]/ Д.Б. </w:t>
      </w:r>
      <w:proofErr w:type="spellStart"/>
      <w:r w:rsidRPr="007A1FC3">
        <w:rPr>
          <w:color w:val="000000" w:themeColor="text1"/>
          <w:shd w:val="clear" w:color="auto" w:fill="FFFFFF"/>
        </w:rPr>
        <w:t>Годовикова</w:t>
      </w:r>
      <w:proofErr w:type="spellEnd"/>
      <w:r w:rsidRPr="007A1FC3">
        <w:rPr>
          <w:color w:val="000000" w:themeColor="text1"/>
          <w:shd w:val="clear" w:color="auto" w:fill="FFFFFF"/>
        </w:rPr>
        <w:t xml:space="preserve"> // Дошкольное воспитание. - 1986. - № 1. - С 28 - 32.</w:t>
      </w:r>
    </w:p>
    <w:p w:rsidR="00B41436" w:rsidRPr="007A1FC3" w:rsidRDefault="00B41436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 w:themeColor="text1"/>
        </w:rPr>
      </w:pPr>
      <w:r w:rsidRPr="007A1FC3">
        <w:rPr>
          <w:color w:val="000000" w:themeColor="text1"/>
        </w:rPr>
        <w:t xml:space="preserve">3. Короткова Н. «Познавательно-исследовательская деятельность старших дошкольников» // Журнал «Ребёнок в детском саду» № 3 – 2003г. </w:t>
      </w:r>
    </w:p>
    <w:p w:rsidR="00B41436" w:rsidRPr="007A1FC3" w:rsidRDefault="00B41436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/>
      </w:pPr>
      <w:r w:rsidRPr="007A1FC3">
        <w:t xml:space="preserve">4.Денисенкова Н.С., </w:t>
      </w:r>
      <w:proofErr w:type="spellStart"/>
      <w:r w:rsidRPr="007A1FC3">
        <w:t>Клопотова</w:t>
      </w:r>
      <w:proofErr w:type="spellEnd"/>
      <w:r w:rsidRPr="007A1FC3">
        <w:t xml:space="preserve"> Е.Е. Особенности познавательной активности  /</w:t>
      </w:r>
      <w:r w:rsidRPr="007A1FC3">
        <w:sym w:font="Symbol" w:char="F05D"/>
      </w:r>
      <w:r w:rsidRPr="007A1FC3">
        <w:t>Текст</w:t>
      </w:r>
      <w:r w:rsidRPr="007A1FC3">
        <w:sym w:font="Symbol" w:char="F05B"/>
      </w:r>
      <w:r w:rsidRPr="007A1FC3">
        <w:t xml:space="preserve">детей среднего дошкольного возраста в нормативной ситуации.  Н.С. </w:t>
      </w:r>
      <w:proofErr w:type="spellStart"/>
      <w:r w:rsidRPr="007A1FC3">
        <w:t>Денисенкова</w:t>
      </w:r>
      <w:proofErr w:type="spellEnd"/>
      <w:r w:rsidRPr="007A1FC3">
        <w:t xml:space="preserve">, Е.Е. </w:t>
      </w:r>
      <w:proofErr w:type="spellStart"/>
      <w:r w:rsidRPr="007A1FC3">
        <w:t>Клопотова</w:t>
      </w:r>
      <w:proofErr w:type="spellEnd"/>
      <w:r w:rsidRPr="007A1FC3">
        <w:t xml:space="preserve"> // Региональная научно-практическая конференция. Москва – Бирск, 2004.</w:t>
      </w:r>
    </w:p>
    <w:p w:rsidR="00B41436" w:rsidRPr="007A1FC3" w:rsidRDefault="00B41436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 w:themeColor="text1"/>
        </w:rPr>
      </w:pPr>
      <w:r w:rsidRPr="007A1FC3">
        <w:t>5.Макарова Т.А. диссертация на тему «</w:t>
      </w:r>
      <w:r w:rsidRPr="007A1FC3">
        <w:rPr>
          <w:bCs/>
          <w:color w:val="000000" w:themeColor="text1"/>
          <w:kern w:val="36"/>
        </w:rPr>
        <w:t>Педагогические условия развития творческой активности детей дошкольного возраста: на примере деятельности дошкольных образовательных учреждений Р</w:t>
      </w:r>
      <w:proofErr w:type="gramStart"/>
      <w:r w:rsidRPr="007A1FC3">
        <w:rPr>
          <w:bCs/>
          <w:color w:val="000000" w:themeColor="text1"/>
          <w:kern w:val="36"/>
        </w:rPr>
        <w:t>С(</w:t>
      </w:r>
      <w:proofErr w:type="gramEnd"/>
      <w:r w:rsidRPr="007A1FC3">
        <w:rPr>
          <w:bCs/>
          <w:color w:val="000000" w:themeColor="text1"/>
          <w:kern w:val="36"/>
        </w:rPr>
        <w:t xml:space="preserve">Я)» </w:t>
      </w:r>
    </w:p>
    <w:p w:rsidR="00330323" w:rsidRPr="007A1FC3" w:rsidRDefault="00330323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 w:firstLine="927"/>
        <w:jc w:val="center"/>
        <w:rPr>
          <w:color w:val="000000" w:themeColor="text1"/>
        </w:rPr>
      </w:pPr>
    </w:p>
    <w:p w:rsidR="00330323" w:rsidRPr="007A1FC3" w:rsidRDefault="00330323" w:rsidP="007A1FC3">
      <w:pPr>
        <w:pStyle w:val="a3"/>
        <w:shd w:val="clear" w:color="auto" w:fill="FFFFFF"/>
        <w:spacing w:before="0" w:beforeAutospacing="0" w:after="0" w:afterAutospacing="0" w:line="360" w:lineRule="auto"/>
        <w:ind w:left="-567" w:firstLine="927"/>
        <w:jc w:val="both"/>
        <w:rPr>
          <w:b/>
          <w:color w:val="000000" w:themeColor="text1"/>
        </w:rPr>
      </w:pPr>
    </w:p>
    <w:p w:rsidR="009C31C4" w:rsidRPr="00D75ED1" w:rsidRDefault="009C31C4" w:rsidP="00D75ED1">
      <w:pPr>
        <w:ind w:left="-567"/>
        <w:jc w:val="both"/>
        <w:rPr>
          <w:sz w:val="28"/>
          <w:szCs w:val="28"/>
        </w:rPr>
      </w:pPr>
    </w:p>
    <w:sectPr w:rsidR="009C31C4" w:rsidRPr="00D75ED1" w:rsidSect="00BA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A58"/>
    <w:multiLevelType w:val="hybridMultilevel"/>
    <w:tmpl w:val="AB0E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370BF"/>
    <w:multiLevelType w:val="multilevel"/>
    <w:tmpl w:val="3A0A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77666"/>
    <w:multiLevelType w:val="hybridMultilevel"/>
    <w:tmpl w:val="3F6A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B3F4E"/>
    <w:multiLevelType w:val="hybridMultilevel"/>
    <w:tmpl w:val="6C4072FA"/>
    <w:lvl w:ilvl="0" w:tplc="CC5A17DA">
      <w:start w:val="20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C31C4"/>
    <w:rsid w:val="001C0B3B"/>
    <w:rsid w:val="00330323"/>
    <w:rsid w:val="007A1FC3"/>
    <w:rsid w:val="009C31C4"/>
    <w:rsid w:val="00A9706F"/>
    <w:rsid w:val="00B41436"/>
    <w:rsid w:val="00BA66E8"/>
    <w:rsid w:val="00D26219"/>
    <w:rsid w:val="00D75ED1"/>
    <w:rsid w:val="00EB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E8"/>
  </w:style>
  <w:style w:type="paragraph" w:styleId="1">
    <w:name w:val="heading 1"/>
    <w:basedOn w:val="a"/>
    <w:link w:val="10"/>
    <w:uiPriority w:val="9"/>
    <w:qFormat/>
    <w:rsid w:val="00B41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31C4"/>
    <w:pPr>
      <w:ind w:left="720"/>
      <w:contextualSpacing/>
    </w:pPr>
  </w:style>
  <w:style w:type="character" w:styleId="a5">
    <w:name w:val="Strong"/>
    <w:basedOn w:val="a0"/>
    <w:uiPriority w:val="22"/>
    <w:qFormat/>
    <w:rsid w:val="009C31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4143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2020-12-14T12:00:00Z</dcterms:created>
  <dcterms:modified xsi:type="dcterms:W3CDTF">2022-02-01T00:46:00Z</dcterms:modified>
</cp:coreProperties>
</file>